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C0" w:rsidRPr="006C3FC0" w:rsidRDefault="006C3FC0" w:rsidP="006C3FC0">
      <w:pPr>
        <w:pStyle w:val="a5"/>
        <w:jc w:val="center"/>
        <w:rPr>
          <w:b/>
          <w:sz w:val="24"/>
          <w:szCs w:val="22"/>
        </w:rPr>
      </w:pPr>
      <w:r w:rsidRPr="006C3FC0">
        <w:rPr>
          <w:b/>
          <w:sz w:val="24"/>
          <w:szCs w:val="22"/>
        </w:rPr>
        <w:t>Муниципальное бюджетное образовательное учреждение центр развития ребенка детский сад № 21</w:t>
      </w:r>
    </w:p>
    <w:p w:rsidR="006C3FC0" w:rsidRPr="006C3FC0" w:rsidRDefault="006C3FC0" w:rsidP="006C3FC0">
      <w:pPr>
        <w:pStyle w:val="a5"/>
        <w:rPr>
          <w:sz w:val="22"/>
          <w:szCs w:val="22"/>
        </w:rPr>
      </w:pPr>
    </w:p>
    <w:p w:rsidR="006C3FC0" w:rsidRPr="006C3FC0" w:rsidRDefault="006C3FC0" w:rsidP="006C3FC0">
      <w:pPr>
        <w:pStyle w:val="a5"/>
        <w:rPr>
          <w:sz w:val="22"/>
          <w:szCs w:val="22"/>
        </w:rPr>
      </w:pPr>
    </w:p>
    <w:p w:rsidR="006C3FC0" w:rsidRPr="006C3FC0" w:rsidRDefault="006C3FC0" w:rsidP="006C3FC0">
      <w:pPr>
        <w:pStyle w:val="a5"/>
        <w:rPr>
          <w:sz w:val="22"/>
          <w:szCs w:val="22"/>
        </w:rPr>
      </w:pPr>
      <w:r w:rsidRPr="006C3FC0">
        <w:rPr>
          <w:sz w:val="22"/>
          <w:szCs w:val="22"/>
        </w:rPr>
        <w:t>СОГЛАСОВАНО:                                                                                                          УТВЕРЖДАЮ:</w:t>
      </w:r>
    </w:p>
    <w:p w:rsidR="006C3FC0" w:rsidRPr="006C3FC0" w:rsidRDefault="006C3FC0" w:rsidP="006C3FC0">
      <w:pPr>
        <w:pStyle w:val="a5"/>
        <w:rPr>
          <w:sz w:val="22"/>
          <w:szCs w:val="22"/>
        </w:rPr>
      </w:pPr>
      <w:r w:rsidRPr="006C3FC0">
        <w:rPr>
          <w:sz w:val="22"/>
          <w:szCs w:val="22"/>
        </w:rPr>
        <w:t xml:space="preserve"> Председатель ПК                                                                        Заведующий МБДОУ ЦРР – </w:t>
      </w:r>
      <w:proofErr w:type="spellStart"/>
      <w:r w:rsidRPr="006C3FC0">
        <w:rPr>
          <w:sz w:val="22"/>
          <w:szCs w:val="22"/>
        </w:rPr>
        <w:t>д</w:t>
      </w:r>
      <w:proofErr w:type="spellEnd"/>
      <w:r w:rsidRPr="006C3FC0">
        <w:rPr>
          <w:sz w:val="22"/>
          <w:szCs w:val="22"/>
        </w:rPr>
        <w:t>/с № 21</w:t>
      </w:r>
    </w:p>
    <w:p w:rsidR="006C3FC0" w:rsidRPr="006C3FC0" w:rsidRDefault="006C3FC0" w:rsidP="006C3FC0">
      <w:pPr>
        <w:pStyle w:val="a5"/>
        <w:rPr>
          <w:sz w:val="22"/>
          <w:szCs w:val="22"/>
        </w:rPr>
      </w:pPr>
      <w:r w:rsidRPr="006C3FC0">
        <w:rPr>
          <w:sz w:val="22"/>
          <w:szCs w:val="22"/>
        </w:rPr>
        <w:t xml:space="preserve">______Е. Н. </w:t>
      </w:r>
      <w:proofErr w:type="spellStart"/>
      <w:r w:rsidRPr="006C3FC0">
        <w:rPr>
          <w:sz w:val="22"/>
          <w:szCs w:val="22"/>
        </w:rPr>
        <w:t>Лясковская</w:t>
      </w:r>
      <w:proofErr w:type="spellEnd"/>
      <w:r w:rsidRPr="006C3FC0">
        <w:rPr>
          <w:sz w:val="22"/>
          <w:szCs w:val="22"/>
        </w:rPr>
        <w:t xml:space="preserve">                                                                                 _______ Н. М. Згурская</w:t>
      </w:r>
    </w:p>
    <w:p w:rsidR="006C3FC0" w:rsidRPr="00CD2AB7" w:rsidRDefault="006C3FC0" w:rsidP="006C3FC0">
      <w:pPr>
        <w:pStyle w:val="a5"/>
        <w:tabs>
          <w:tab w:val="left" w:pos="255"/>
        </w:tabs>
        <w:rPr>
          <w:b/>
          <w:sz w:val="32"/>
          <w:szCs w:val="28"/>
        </w:rPr>
      </w:pPr>
    </w:p>
    <w:p w:rsidR="006C3FC0" w:rsidRPr="00CD2AB7" w:rsidRDefault="006C3FC0" w:rsidP="006C3FC0">
      <w:pPr>
        <w:pStyle w:val="a5"/>
        <w:jc w:val="center"/>
        <w:rPr>
          <w:b/>
          <w:sz w:val="24"/>
          <w:szCs w:val="28"/>
        </w:rPr>
      </w:pPr>
    </w:p>
    <w:p w:rsidR="006C3FC0" w:rsidRDefault="006C3FC0" w:rsidP="006C3FC0">
      <w:pPr>
        <w:pStyle w:val="a5"/>
        <w:jc w:val="center"/>
        <w:rPr>
          <w:b/>
          <w:szCs w:val="28"/>
        </w:rPr>
      </w:pPr>
      <w:r w:rsidRPr="00CD2AB7">
        <w:rPr>
          <w:b/>
          <w:sz w:val="40"/>
          <w:szCs w:val="28"/>
        </w:rPr>
        <w:t xml:space="preserve">Должностная инструкция </w:t>
      </w:r>
      <w:r w:rsidRPr="00CD2AB7">
        <w:rPr>
          <w:b/>
          <w:sz w:val="40"/>
          <w:szCs w:val="28"/>
        </w:rPr>
        <w:br/>
      </w:r>
      <w:r>
        <w:rPr>
          <w:b/>
          <w:szCs w:val="28"/>
        </w:rPr>
        <w:t>для водителя</w:t>
      </w:r>
    </w:p>
    <w:p w:rsidR="00E75C28" w:rsidRDefault="00E75C28" w:rsidP="00E75C28">
      <w:pPr>
        <w:pStyle w:val="a3"/>
        <w:shd w:val="clear" w:color="auto" w:fill="FFFFFF"/>
        <w:spacing w:before="0" w:beforeAutospacing="0" w:after="75" w:afterAutospacing="0" w:line="330" w:lineRule="atLeast"/>
        <w:rPr>
          <w:rStyle w:val="a4"/>
          <w:rFonts w:cstheme="minorHAnsi"/>
          <w:color w:val="333333"/>
          <w:sz w:val="28"/>
          <w:szCs w:val="28"/>
        </w:rPr>
      </w:pPr>
    </w:p>
    <w:p w:rsidR="00D561AD" w:rsidRPr="000A7E94" w:rsidRDefault="00D561AD" w:rsidP="00E75C28">
      <w:pPr>
        <w:pStyle w:val="a5"/>
        <w:jc w:val="center"/>
      </w:pPr>
      <w:r w:rsidRPr="000A7E94">
        <w:t> </w:t>
      </w:r>
      <w:r w:rsidR="00E75C28">
        <w:t>1</w:t>
      </w:r>
      <w:r w:rsidRPr="000A7E94">
        <w:rPr>
          <w:rStyle w:val="a4"/>
          <w:color w:val="666666"/>
          <w:sz w:val="20"/>
        </w:rPr>
        <w:t>. ОБЩИЕ ПОЛОЖЕНИЯ</w:t>
      </w:r>
    </w:p>
    <w:p w:rsidR="00D561AD" w:rsidRPr="000A7E94" w:rsidRDefault="00D561AD" w:rsidP="000A7E94">
      <w:pPr>
        <w:pStyle w:val="a5"/>
      </w:pPr>
      <w:r w:rsidRPr="000A7E94">
        <w:t>1.1. Настоящая Инструкция определяет обязанности и права Водителя, работающего на служебном легковом автомобиле.</w:t>
      </w:r>
    </w:p>
    <w:p w:rsidR="00D561AD" w:rsidRPr="000A7E94" w:rsidRDefault="00D561AD" w:rsidP="000A7E94">
      <w:pPr>
        <w:pStyle w:val="a5"/>
      </w:pPr>
      <w:r w:rsidRPr="000A7E94">
        <w:t>1.2. Водитель принимается на работу и увольняется с нее п</w:t>
      </w:r>
      <w:r w:rsidR="000A7E94">
        <w:t xml:space="preserve">риказом заведующей </w:t>
      </w:r>
      <w:r w:rsidRPr="000A7E94">
        <w:t xml:space="preserve"> в установленном порядке</w:t>
      </w:r>
      <w:r w:rsidR="000A7E94">
        <w:t>.</w:t>
      </w:r>
    </w:p>
    <w:p w:rsidR="00D561AD" w:rsidRDefault="00D561AD" w:rsidP="000A7E94">
      <w:pPr>
        <w:pStyle w:val="a5"/>
      </w:pPr>
      <w:r w:rsidRPr="000A7E94">
        <w:t>2.1. На должность Водителя назначается лицо</w:t>
      </w:r>
      <w:r w:rsidR="00E75C28">
        <w:t xml:space="preserve"> старше 18 лет </w:t>
      </w:r>
      <w:r w:rsidR="000A7E94">
        <w:t xml:space="preserve"> </w:t>
      </w:r>
      <w:r w:rsidRPr="000A7E94">
        <w:t xml:space="preserve"> им</w:t>
      </w:r>
      <w:r w:rsidR="000A7E94">
        <w:t>еющее водительское удостоверение.</w:t>
      </w:r>
    </w:p>
    <w:p w:rsidR="000A7E94" w:rsidRPr="000A7E94" w:rsidRDefault="000A7E94" w:rsidP="000A7E94">
      <w:pPr>
        <w:pStyle w:val="a5"/>
      </w:pPr>
    </w:p>
    <w:p w:rsidR="00D561AD" w:rsidRPr="000A7E94" w:rsidRDefault="00D561AD" w:rsidP="000A7E94">
      <w:pPr>
        <w:pStyle w:val="a5"/>
      </w:pPr>
      <w:r w:rsidRPr="000A7E94">
        <w:rPr>
          <w:rStyle w:val="a4"/>
          <w:color w:val="666666"/>
          <w:sz w:val="20"/>
        </w:rPr>
        <w:t>3. ВОДИТЕЛЬ ДОЛЖЕН ЗНАТЬ:</w:t>
      </w:r>
    </w:p>
    <w:p w:rsidR="00D561AD" w:rsidRPr="000A7E94" w:rsidRDefault="00D561AD" w:rsidP="000A7E94">
      <w:pPr>
        <w:pStyle w:val="a5"/>
      </w:pPr>
      <w:r w:rsidRPr="000A7E94">
        <w:t>3.1. Правила дорожного движения, штрафные санкции за их нарушение.</w:t>
      </w:r>
    </w:p>
    <w:p w:rsidR="00D561AD" w:rsidRPr="000A7E94" w:rsidRDefault="00D561AD" w:rsidP="000A7E94">
      <w:pPr>
        <w:pStyle w:val="a5"/>
      </w:pPr>
      <w:r w:rsidRPr="000A7E94">
        <w:t>3.2. 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 и т.д.).</w:t>
      </w:r>
    </w:p>
    <w:p w:rsidR="00D561AD" w:rsidRPr="000A7E94" w:rsidRDefault="00D561AD" w:rsidP="000A7E94">
      <w:pPr>
        <w:pStyle w:val="a5"/>
      </w:pPr>
      <w:r w:rsidRPr="000A7E94">
        <w:t>3.3. Порядок установки и снятия систем сигнализации, характер и условия их срабатывания.</w:t>
      </w:r>
    </w:p>
    <w:p w:rsidR="00D561AD" w:rsidRPr="000A7E94" w:rsidRDefault="00D561AD" w:rsidP="000A7E94">
      <w:pPr>
        <w:pStyle w:val="a5"/>
      </w:pPr>
      <w:r w:rsidRPr="000A7E94">
        <w:t>3.4. Правила содержания автомобиля, ухода за кузовом и салоном, поддержания их в чистоте и благоприятном для длительной эксплуатации состоянии (не мыть кузов на прямых солнечных лучах, горячей водой зимой).</w:t>
      </w:r>
    </w:p>
    <w:p w:rsidR="00D561AD" w:rsidRPr="000A7E94" w:rsidRDefault="00D561AD" w:rsidP="000A7E94">
      <w:pPr>
        <w:pStyle w:val="a5"/>
      </w:pPr>
      <w:r w:rsidRPr="000A7E94">
        <w:t>3.5. 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D561AD" w:rsidRPr="000A7E94" w:rsidRDefault="00D561AD" w:rsidP="000A7E94">
      <w:pPr>
        <w:pStyle w:val="a5"/>
      </w:pPr>
      <w:r w:rsidRPr="000A7E94">
        <w:t>3.6. Правила заполнения первичных документов по учету работы обслуживаемого транспорта.</w:t>
      </w:r>
    </w:p>
    <w:p w:rsidR="00D561AD" w:rsidRPr="000A7E94" w:rsidRDefault="00D561AD" w:rsidP="000A7E94">
      <w:pPr>
        <w:pStyle w:val="a5"/>
      </w:pPr>
      <w:r w:rsidRPr="000A7E94">
        <w:t>3.7. Причины, способы обнаружения и устранения неисправностей, возникших в процессе эксплуатации транспортного средства.</w:t>
      </w:r>
    </w:p>
    <w:p w:rsidR="00D561AD" w:rsidRPr="000A7E94" w:rsidRDefault="00D561AD" w:rsidP="000A7E94">
      <w:pPr>
        <w:pStyle w:val="a5"/>
      </w:pPr>
      <w:r w:rsidRPr="000A7E94">
        <w:t> </w:t>
      </w:r>
    </w:p>
    <w:p w:rsidR="00D561AD" w:rsidRPr="000A7E94" w:rsidRDefault="00D561AD" w:rsidP="000A7E94">
      <w:pPr>
        <w:pStyle w:val="a5"/>
      </w:pPr>
      <w:r w:rsidRPr="000A7E94">
        <w:rPr>
          <w:rStyle w:val="a4"/>
          <w:color w:val="666666"/>
          <w:sz w:val="20"/>
        </w:rPr>
        <w:t>4. ОБЯЗАННОСТИ</w:t>
      </w:r>
    </w:p>
    <w:p w:rsidR="00D561AD" w:rsidRPr="000A7E94" w:rsidRDefault="00D561AD" w:rsidP="000A7E94">
      <w:pPr>
        <w:pStyle w:val="a5"/>
      </w:pPr>
      <w:r w:rsidRPr="000A7E94">
        <w:t>Водитель обязан:</w:t>
      </w:r>
    </w:p>
    <w:p w:rsidR="00D561AD" w:rsidRPr="000A7E94" w:rsidRDefault="00D561AD" w:rsidP="000A7E94">
      <w:pPr>
        <w:pStyle w:val="a5"/>
      </w:pPr>
      <w:r w:rsidRPr="000A7E94">
        <w:t xml:space="preserve">4.1.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обязан и может предвидеть любую </w:t>
      </w:r>
      <w:r w:rsidRPr="000A7E94">
        <w:lastRenderedPageBreak/>
        <w:t>дорожную обстановку; выбирать скорость движения и дистанцию, исключающие возникновение аварийной ситуации.</w:t>
      </w:r>
    </w:p>
    <w:p w:rsidR="00D561AD" w:rsidRPr="000A7E94" w:rsidRDefault="00D561AD" w:rsidP="000A7E94">
      <w:pPr>
        <w:pStyle w:val="a5"/>
      </w:pPr>
      <w:r w:rsidRPr="000A7E94">
        <w:t>4.2. 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лишь на охраняемых стоянках.</w:t>
      </w:r>
    </w:p>
    <w:p w:rsidR="00D561AD" w:rsidRPr="000A7E94" w:rsidRDefault="00D561AD" w:rsidP="000A7E94">
      <w:pPr>
        <w:pStyle w:val="a5"/>
      </w:pPr>
      <w:r w:rsidRPr="000A7E94">
        <w:t>4.3.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D561AD" w:rsidRPr="000A7E94" w:rsidRDefault="00D561AD" w:rsidP="000A7E94">
      <w:pPr>
        <w:pStyle w:val="a5"/>
      </w:pPr>
      <w:r w:rsidRPr="000A7E94">
        <w:t>4.4.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</w:r>
    </w:p>
    <w:p w:rsidR="00D561AD" w:rsidRPr="000A7E94" w:rsidRDefault="00D561AD" w:rsidP="000A7E94">
      <w:pPr>
        <w:pStyle w:val="a5"/>
      </w:pPr>
      <w:r w:rsidRPr="000A7E94">
        <w:t>4.5. 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</w:r>
    </w:p>
    <w:p w:rsidR="00D561AD" w:rsidRPr="000A7E94" w:rsidRDefault="00D561AD" w:rsidP="000A7E94">
      <w:pPr>
        <w:pStyle w:val="a5"/>
      </w:pPr>
      <w:r w:rsidRPr="000A7E94">
        <w:t>4.6. Строго выполнять все распоряжения руководителя предприятия и своего непосредственного начальника. Обеспечивать своевременную подачу автомобиля.</w:t>
      </w:r>
    </w:p>
    <w:p w:rsidR="00D561AD" w:rsidRPr="000A7E94" w:rsidRDefault="00D561AD" w:rsidP="000A7E94">
      <w:pPr>
        <w:pStyle w:val="a5"/>
      </w:pPr>
      <w:r w:rsidRPr="000A7E94">
        <w:t>4.7. Сообщать своему непосредственному руководителю правдивую информацию о своем самочувствии.</w:t>
      </w:r>
    </w:p>
    <w:p w:rsidR="00D561AD" w:rsidRPr="000A7E94" w:rsidRDefault="00D561AD" w:rsidP="000A7E94">
      <w:pPr>
        <w:pStyle w:val="a5"/>
      </w:pPr>
      <w:r w:rsidRPr="000A7E94">
        <w:t xml:space="preserve">4.8. Не употреблять </w:t>
      </w:r>
      <w:proofErr w:type="gramStart"/>
      <w:r w:rsidRPr="000A7E94">
        <w:t>перед</w:t>
      </w:r>
      <w:proofErr w:type="gramEnd"/>
      <w:r w:rsidRPr="000A7E94">
        <w:t xml:space="preserve"> или в процессе работы алкоголь, психотропные, снотворные, </w:t>
      </w:r>
      <w:proofErr w:type="spellStart"/>
      <w:r w:rsidRPr="000A7E94">
        <w:t>антидепрессивные</w:t>
      </w:r>
      <w:proofErr w:type="spellEnd"/>
      <w:r w:rsidRPr="000A7E94">
        <w:t xml:space="preserve"> и другие средства, снижающие внимание, реакцию и работоспособность организма человека.</w:t>
      </w:r>
    </w:p>
    <w:p w:rsidR="00D561AD" w:rsidRPr="000A7E94" w:rsidRDefault="00D561AD" w:rsidP="000A7E94">
      <w:pPr>
        <w:pStyle w:val="a5"/>
      </w:pPr>
      <w:r w:rsidRPr="000A7E94">
        <w:t>4.9. 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 без разрешения руководства. Всегда находиться на рабочем месте в автомобиле или в непосредственной близости от него.</w:t>
      </w:r>
    </w:p>
    <w:p w:rsidR="00D561AD" w:rsidRPr="000A7E94" w:rsidRDefault="00D561AD" w:rsidP="000A7E94">
      <w:pPr>
        <w:pStyle w:val="a5"/>
      </w:pPr>
      <w:r w:rsidRPr="000A7E94">
        <w:t>4.10. Ежедневно вести путевые листы, отмечая маршруты следования, пройденный километраж, расход топлива.</w:t>
      </w:r>
    </w:p>
    <w:p w:rsidR="00D561AD" w:rsidRPr="000A7E94" w:rsidRDefault="00D561AD" w:rsidP="000A7E94">
      <w:pPr>
        <w:pStyle w:val="a5"/>
      </w:pPr>
      <w:r w:rsidRPr="000A7E94">
        <w:t>4.11. Внимательно следить за окружающей дорожной обстановкой.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D561AD" w:rsidRPr="000A7E94" w:rsidRDefault="00D561AD" w:rsidP="000A7E94">
      <w:pPr>
        <w:pStyle w:val="a5"/>
      </w:pPr>
      <w:r w:rsidRPr="000A7E94">
        <w:t>4.12. 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предприятию в его текущей хозяйственной деятельности.</w:t>
      </w:r>
    </w:p>
    <w:p w:rsidR="00D561AD" w:rsidRPr="000A7E94" w:rsidRDefault="00D561AD" w:rsidP="000A7E94">
      <w:pPr>
        <w:pStyle w:val="a5"/>
      </w:pPr>
      <w:r w:rsidRPr="000A7E94">
        <w:t> </w:t>
      </w:r>
    </w:p>
    <w:p w:rsidR="00D561AD" w:rsidRPr="000A7E94" w:rsidRDefault="00D561AD" w:rsidP="000A7E94">
      <w:pPr>
        <w:pStyle w:val="a5"/>
      </w:pPr>
      <w:r w:rsidRPr="000A7E94">
        <w:rPr>
          <w:rStyle w:val="a4"/>
          <w:color w:val="666666"/>
          <w:sz w:val="20"/>
        </w:rPr>
        <w:t>5. ПРАВА</w:t>
      </w:r>
    </w:p>
    <w:p w:rsidR="00D561AD" w:rsidRPr="000A7E94" w:rsidRDefault="00D561AD" w:rsidP="000A7E94">
      <w:pPr>
        <w:pStyle w:val="a5"/>
      </w:pPr>
      <w:r w:rsidRPr="000A7E94">
        <w:t>Водитель имеет право:</w:t>
      </w:r>
    </w:p>
    <w:p w:rsidR="00D561AD" w:rsidRPr="000A7E94" w:rsidRDefault="00D561AD" w:rsidP="000A7E94">
      <w:pPr>
        <w:pStyle w:val="a5"/>
      </w:pPr>
      <w:r w:rsidRPr="000A7E94">
        <w:t>5.1. Требовать от пассажиров соблюдения норм поведения, чистоты, пристегиваться ремнем безопасности.</w:t>
      </w:r>
    </w:p>
    <w:p w:rsidR="00D561AD" w:rsidRPr="000A7E94" w:rsidRDefault="00D561AD" w:rsidP="000A7E94">
      <w:pPr>
        <w:pStyle w:val="a5"/>
      </w:pPr>
      <w:r w:rsidRPr="000A7E94">
        <w:lastRenderedPageBreak/>
        <w:t>5.2. 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D561AD" w:rsidRPr="000A7E94" w:rsidRDefault="00D561AD" w:rsidP="000A7E94">
      <w:pPr>
        <w:pStyle w:val="a5"/>
      </w:pPr>
      <w:r w:rsidRPr="000A7E94">
        <w:t>5.3. Знакомиться с проектами решений руководства предприятия, касающимися его деятельности.</w:t>
      </w:r>
    </w:p>
    <w:p w:rsidR="00D561AD" w:rsidRPr="000A7E94" w:rsidRDefault="00D561AD" w:rsidP="000A7E94">
      <w:pPr>
        <w:pStyle w:val="a5"/>
      </w:pPr>
      <w:r w:rsidRPr="000A7E94">
        <w:t> </w:t>
      </w:r>
    </w:p>
    <w:p w:rsidR="00D561AD" w:rsidRPr="000A7E94" w:rsidRDefault="00D561AD" w:rsidP="000A7E94">
      <w:pPr>
        <w:pStyle w:val="a5"/>
      </w:pPr>
      <w:r w:rsidRPr="000A7E94">
        <w:rPr>
          <w:rStyle w:val="a4"/>
          <w:color w:val="666666"/>
          <w:sz w:val="20"/>
        </w:rPr>
        <w:t>6. ОТВЕТСТВЕННОСТЬ</w:t>
      </w:r>
    </w:p>
    <w:p w:rsidR="00D561AD" w:rsidRPr="000A7E94" w:rsidRDefault="00D561AD" w:rsidP="000A7E94">
      <w:pPr>
        <w:pStyle w:val="a5"/>
      </w:pPr>
      <w:r w:rsidRPr="000A7E94">
        <w:t>Водитель несет ответственность:</w:t>
      </w:r>
    </w:p>
    <w:p w:rsidR="00D561AD" w:rsidRPr="000A7E94" w:rsidRDefault="00D561AD" w:rsidP="000A7E94">
      <w:pPr>
        <w:pStyle w:val="a5"/>
      </w:pPr>
      <w:r w:rsidRPr="000A7E94">
        <w:t>6.1.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законодательством.</w:t>
      </w:r>
    </w:p>
    <w:p w:rsidR="00D561AD" w:rsidRPr="000A7E94" w:rsidRDefault="00D561AD" w:rsidP="000A7E94">
      <w:pPr>
        <w:pStyle w:val="a5"/>
      </w:pPr>
      <w:r w:rsidRPr="000A7E94">
        <w:t>6.2.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законодательством.</w:t>
      </w:r>
    </w:p>
    <w:p w:rsidR="00D561AD" w:rsidRPr="000A7E94" w:rsidRDefault="00D561AD" w:rsidP="000A7E94">
      <w:pPr>
        <w:pStyle w:val="a5"/>
      </w:pPr>
      <w:r w:rsidRPr="000A7E94">
        <w:t>6.3. За причинение материального ущерба - в пределах, определенных действующим трудовым, уголовным и гражданским законодательством.</w:t>
      </w:r>
    </w:p>
    <w:p w:rsidR="00D561AD" w:rsidRPr="000A7E94" w:rsidRDefault="00D561AD" w:rsidP="000A7E94">
      <w:pPr>
        <w:pStyle w:val="a5"/>
      </w:pPr>
      <w:r w:rsidRPr="000A7E94">
        <w:t> </w:t>
      </w:r>
    </w:p>
    <w:p w:rsidR="00D561AD" w:rsidRPr="000A7E94" w:rsidRDefault="00D561AD" w:rsidP="000A7E94">
      <w:pPr>
        <w:pStyle w:val="a5"/>
      </w:pPr>
      <w:r w:rsidRPr="000A7E94">
        <w:rPr>
          <w:rStyle w:val="a4"/>
          <w:color w:val="666666"/>
          <w:sz w:val="20"/>
        </w:rPr>
        <w:t>7. ОХРАНА ТРУДА</w:t>
      </w:r>
    </w:p>
    <w:p w:rsidR="00D561AD" w:rsidRPr="000A7E94" w:rsidRDefault="00D561AD" w:rsidP="000A7E94">
      <w:pPr>
        <w:pStyle w:val="a5"/>
      </w:pPr>
      <w:r w:rsidRPr="000A7E94">
        <w:t>7.1. Водитель должен знать и выполнять положения Закона «Об охране труда», других нормативно-правовых актов по охране труда, а также требования действующих на предприятии приказов, инструкций, положений, которые регламентируют вопросы по охране труда.</w:t>
      </w:r>
    </w:p>
    <w:p w:rsidR="00D561AD" w:rsidRPr="000A7E94" w:rsidRDefault="00D561AD" w:rsidP="000A7E94">
      <w:pPr>
        <w:pStyle w:val="a5"/>
      </w:pPr>
      <w:r w:rsidRPr="000A7E94">
        <w:t> </w:t>
      </w:r>
    </w:p>
    <w:p w:rsidR="006C3FC0" w:rsidRDefault="006C3FC0" w:rsidP="006C3FC0">
      <w:pPr>
        <w:pStyle w:val="a5"/>
      </w:pPr>
    </w:p>
    <w:p w:rsidR="006C3FC0" w:rsidRPr="00EF21AB" w:rsidRDefault="006C3FC0" w:rsidP="006C3FC0">
      <w:pPr>
        <w:pStyle w:val="a5"/>
      </w:pPr>
      <w:r w:rsidRPr="00EF21AB">
        <w:t>С инструкцией ознакомлен(а): ________   \_________________\</w:t>
      </w:r>
    </w:p>
    <w:p w:rsidR="006C3FC0" w:rsidRPr="00EF21AB" w:rsidRDefault="006C3FC0" w:rsidP="006C3FC0">
      <w:pPr>
        <w:pStyle w:val="a5"/>
      </w:pPr>
      <w:r w:rsidRPr="00EF21AB">
        <w:t xml:space="preserve">                                                    (подпись)               (расшифровка подписи)</w:t>
      </w:r>
    </w:p>
    <w:p w:rsidR="006C3FC0" w:rsidRPr="00EF21AB" w:rsidRDefault="006C3FC0" w:rsidP="006C3FC0">
      <w:pPr>
        <w:pStyle w:val="a5"/>
      </w:pPr>
    </w:p>
    <w:p w:rsidR="006C3FC0" w:rsidRPr="00EF21AB" w:rsidRDefault="006C3FC0" w:rsidP="006C3FC0">
      <w:pPr>
        <w:pStyle w:val="a5"/>
      </w:pPr>
      <w:r w:rsidRPr="00EF21AB">
        <w:t>«___»_______________20___г.</w:t>
      </w:r>
    </w:p>
    <w:p w:rsidR="006C3FC0" w:rsidRPr="00EF21AB" w:rsidRDefault="006C3FC0" w:rsidP="006C3FC0">
      <w:pPr>
        <w:pStyle w:val="a5"/>
      </w:pPr>
    </w:p>
    <w:p w:rsidR="006C3FC0" w:rsidRPr="00EF21AB" w:rsidRDefault="006C3FC0" w:rsidP="006C3FC0">
      <w:pPr>
        <w:pStyle w:val="a5"/>
      </w:pPr>
      <w:r w:rsidRPr="00EF21AB">
        <w:t>Копию  инструкции получи</w:t>
      </w:r>
      <w:proofErr w:type="gramStart"/>
      <w:r w:rsidRPr="00EF21AB">
        <w:t>л(</w:t>
      </w:r>
      <w:proofErr w:type="gramEnd"/>
      <w:r w:rsidRPr="00EF21AB">
        <w:t>а): ________   \_________________\</w:t>
      </w:r>
    </w:p>
    <w:p w:rsidR="006C3FC0" w:rsidRPr="00EF21AB" w:rsidRDefault="006C3FC0" w:rsidP="006C3FC0">
      <w:pPr>
        <w:pStyle w:val="a5"/>
      </w:pPr>
      <w:r w:rsidRPr="00EF21AB">
        <w:t xml:space="preserve">                                                    (подпись)               (расшифровка подписи)</w:t>
      </w:r>
    </w:p>
    <w:p w:rsidR="006C3FC0" w:rsidRPr="00EF21AB" w:rsidRDefault="006C3FC0" w:rsidP="006C3FC0">
      <w:pPr>
        <w:pStyle w:val="a5"/>
      </w:pPr>
      <w:r w:rsidRPr="00EF21AB">
        <w:t>«___»_______________20___г.</w:t>
      </w:r>
    </w:p>
    <w:p w:rsidR="00D53A6C" w:rsidRPr="000A7E94" w:rsidRDefault="00D53A6C" w:rsidP="000A7E94">
      <w:pPr>
        <w:pStyle w:val="a5"/>
      </w:pPr>
    </w:p>
    <w:sectPr w:rsidR="00D53A6C" w:rsidRPr="000A7E94" w:rsidSect="00D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AD"/>
    <w:rsid w:val="000A7E94"/>
    <w:rsid w:val="005E1995"/>
    <w:rsid w:val="006C3FC0"/>
    <w:rsid w:val="008774C4"/>
    <w:rsid w:val="00CF7A08"/>
    <w:rsid w:val="00D53A6C"/>
    <w:rsid w:val="00D561AD"/>
    <w:rsid w:val="00E7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7A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08"/>
    <w:rPr>
      <w:rFonts w:ascii="Arial" w:hAnsi="Arial"/>
      <w:b/>
      <w:bCs/>
      <w:color w:val="000080"/>
      <w:sz w:val="28"/>
      <w:szCs w:val="28"/>
    </w:rPr>
  </w:style>
  <w:style w:type="paragraph" w:styleId="a3">
    <w:name w:val="Normal (Web)"/>
    <w:basedOn w:val="a"/>
    <w:uiPriority w:val="99"/>
    <w:unhideWhenUsed/>
    <w:rsid w:val="00D561A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61AD"/>
    <w:rPr>
      <w:b/>
      <w:bCs/>
    </w:rPr>
  </w:style>
  <w:style w:type="paragraph" w:styleId="a5">
    <w:name w:val="No Spacing"/>
    <w:uiPriority w:val="1"/>
    <w:qFormat/>
    <w:rsid w:val="000A7E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cp:lastPrinted>2013-12-11T08:45:00Z</cp:lastPrinted>
  <dcterms:created xsi:type="dcterms:W3CDTF">2013-12-11T08:02:00Z</dcterms:created>
  <dcterms:modified xsi:type="dcterms:W3CDTF">2013-12-11T08:48:00Z</dcterms:modified>
</cp:coreProperties>
</file>